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60" w:rsidRDefault="00710C60" w:rsidP="00710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.М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агадана</w:t>
      </w:r>
      <w:proofErr w:type="spellEnd"/>
    </w:p>
    <w:p w:rsidR="00710C60" w:rsidRDefault="00710C60" w:rsidP="00710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Детский сад комбинированного вида №15".</w:t>
      </w:r>
    </w:p>
    <w:p w:rsidR="00710C60" w:rsidRDefault="00710C60" w:rsidP="00710C6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710C60" w:rsidRDefault="00710C60" w:rsidP="00710C6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</w:p>
    <w:p w:rsidR="00710C60" w:rsidRDefault="00710C60" w:rsidP="00710C6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тему:                                           </w:t>
      </w:r>
    </w:p>
    <w:p w:rsidR="00710C60" w:rsidRDefault="00710C60" w:rsidP="00710C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Возможности родителей в решении проблем речевого развития дошкольника 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710C60" w:rsidRDefault="00710C60" w:rsidP="00710C6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Подготовила:</w:t>
      </w: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 Алексеева Ю.Н.</w:t>
      </w:r>
    </w:p>
    <w:p w:rsidR="00710C60" w:rsidRDefault="00710C60" w:rsidP="00710C60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C60" w:rsidRDefault="00710C60" w:rsidP="007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агадан</w:t>
      </w:r>
      <w:proofErr w:type="spellEnd"/>
    </w:p>
    <w:p w:rsidR="00710C60" w:rsidRDefault="00710C60" w:rsidP="007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В последние годы наметилась тревожная тенденция – в младшие группы детского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118">
        <w:rPr>
          <w:rFonts w:ascii="Times New Roman" w:hAnsi="Times New Roman" w:cs="Times New Roman"/>
          <w:sz w:val="28"/>
          <w:szCs w:val="28"/>
        </w:rPr>
        <w:t>ада поступают все больше детей, имеющих задержку речевого развития.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Активная речь возникает у ребенка как средство ситуативно-делового общения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6118">
        <w:rPr>
          <w:rFonts w:ascii="Times New Roman" w:hAnsi="Times New Roman" w:cs="Times New Roman"/>
          <w:sz w:val="28"/>
          <w:szCs w:val="28"/>
        </w:rPr>
        <w:t xml:space="preserve">зрослыми. Такая форма общения становится необходимой ребенку в связи с освоением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118">
        <w:rPr>
          <w:rFonts w:ascii="Times New Roman" w:hAnsi="Times New Roman" w:cs="Times New Roman"/>
          <w:sz w:val="28"/>
          <w:szCs w:val="28"/>
        </w:rPr>
        <w:t xml:space="preserve">кружающего его предметного мира. Появление активной речи является свидетельством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118">
        <w:rPr>
          <w:rFonts w:ascii="Times New Roman" w:hAnsi="Times New Roman" w:cs="Times New Roman"/>
          <w:sz w:val="28"/>
          <w:szCs w:val="28"/>
        </w:rPr>
        <w:t xml:space="preserve">сихического развития, позволяющее родителям сравнивать своего ребенка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118">
        <w:rPr>
          <w:rFonts w:ascii="Times New Roman" w:hAnsi="Times New Roman" w:cs="Times New Roman"/>
          <w:sz w:val="28"/>
          <w:szCs w:val="28"/>
        </w:rPr>
        <w:t xml:space="preserve">верстниками. Не имея возможности оценить, </w:t>
      </w:r>
      <w:proofErr w:type="gramStart"/>
      <w:r w:rsidRPr="00A06118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06118">
        <w:rPr>
          <w:rFonts w:ascii="Times New Roman" w:hAnsi="Times New Roman" w:cs="Times New Roman"/>
          <w:sz w:val="28"/>
          <w:szCs w:val="28"/>
        </w:rPr>
        <w:t xml:space="preserve"> серьезным является такое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118">
        <w:rPr>
          <w:rFonts w:ascii="Times New Roman" w:hAnsi="Times New Roman" w:cs="Times New Roman"/>
          <w:sz w:val="28"/>
          <w:szCs w:val="28"/>
        </w:rPr>
        <w:t xml:space="preserve">тставание, родители часто драматизируют ситуацию и начинают сосредотачивать усилия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6118">
        <w:rPr>
          <w:rFonts w:ascii="Times New Roman" w:hAnsi="Times New Roman" w:cs="Times New Roman"/>
          <w:sz w:val="28"/>
          <w:szCs w:val="28"/>
        </w:rPr>
        <w:t xml:space="preserve">а всевозможных формах стимуляции речевого развития. Последствием такой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6118">
        <w:rPr>
          <w:rFonts w:ascii="Times New Roman" w:hAnsi="Times New Roman" w:cs="Times New Roman"/>
          <w:sz w:val="28"/>
          <w:szCs w:val="28"/>
        </w:rPr>
        <w:t xml:space="preserve">астойчивости со стороны родителей может быть избегание ребенком самой ситуации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118">
        <w:rPr>
          <w:rFonts w:ascii="Times New Roman" w:hAnsi="Times New Roman" w:cs="Times New Roman"/>
          <w:sz w:val="28"/>
          <w:szCs w:val="28"/>
        </w:rPr>
        <w:t>бщения, что в свою очередь только усугубляет проблему.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Появление активной речи у ребенка является результатом изменения формы его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118">
        <w:rPr>
          <w:rFonts w:ascii="Times New Roman" w:hAnsi="Times New Roman" w:cs="Times New Roman"/>
          <w:sz w:val="28"/>
          <w:szCs w:val="28"/>
        </w:rPr>
        <w:t xml:space="preserve">бщения с взрослыми. Непременным условием речевого развития является включенность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6118">
        <w:rPr>
          <w:rFonts w:ascii="Times New Roman" w:hAnsi="Times New Roman" w:cs="Times New Roman"/>
          <w:sz w:val="28"/>
          <w:szCs w:val="28"/>
        </w:rPr>
        <w:t>ебенка в общение с другими людьми.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Речь необходима для содержательного обмена информацией при объединении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6118">
        <w:rPr>
          <w:rFonts w:ascii="Times New Roman" w:hAnsi="Times New Roman" w:cs="Times New Roman"/>
          <w:sz w:val="28"/>
          <w:szCs w:val="28"/>
        </w:rPr>
        <w:t xml:space="preserve">силий взрослого и ребенка для достижения единой цели. Поэтому отсутствие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118">
        <w:rPr>
          <w:rFonts w:ascii="Times New Roman" w:hAnsi="Times New Roman" w:cs="Times New Roman"/>
          <w:sz w:val="28"/>
          <w:szCs w:val="28"/>
        </w:rPr>
        <w:t xml:space="preserve">отрудничества в решении задач продуктивной деятельности также лишает ребенка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6118">
        <w:rPr>
          <w:rFonts w:ascii="Times New Roman" w:hAnsi="Times New Roman" w:cs="Times New Roman"/>
          <w:sz w:val="28"/>
          <w:szCs w:val="28"/>
        </w:rPr>
        <w:t>еобходимости осваивать активные формы речи.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Решение проблемы речевого развития требует анализа семейной ситуации, с точки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06118">
        <w:rPr>
          <w:rFonts w:ascii="Times New Roman" w:hAnsi="Times New Roman" w:cs="Times New Roman"/>
          <w:sz w:val="28"/>
          <w:szCs w:val="28"/>
        </w:rPr>
        <w:t xml:space="preserve">рения организации взрослым достаточного условия общения и сотрудничества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6118">
        <w:rPr>
          <w:rFonts w:ascii="Times New Roman" w:hAnsi="Times New Roman" w:cs="Times New Roman"/>
          <w:sz w:val="28"/>
          <w:szCs w:val="28"/>
        </w:rPr>
        <w:t>ебенком и специфики способа их взаимодействия.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Человек не обладает речью при рождении, она формируется и развивается 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6118">
        <w:rPr>
          <w:rFonts w:ascii="Times New Roman" w:hAnsi="Times New Roman" w:cs="Times New Roman"/>
          <w:sz w:val="28"/>
          <w:szCs w:val="28"/>
        </w:rPr>
        <w:t xml:space="preserve">рактически всю жизнь. Но это не означает, что речь развивается сама по себе, без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6118">
        <w:rPr>
          <w:rFonts w:ascii="Times New Roman" w:hAnsi="Times New Roman" w:cs="Times New Roman"/>
          <w:sz w:val="28"/>
          <w:szCs w:val="28"/>
        </w:rPr>
        <w:t xml:space="preserve">частия взрослых. Именно дошкольный возраст является самым благоприятным для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6118">
        <w:rPr>
          <w:rFonts w:ascii="Times New Roman" w:hAnsi="Times New Roman" w:cs="Times New Roman"/>
          <w:sz w:val="28"/>
          <w:szCs w:val="28"/>
        </w:rPr>
        <w:t xml:space="preserve">азвития речи. То, что ребенок не успевает в дошкольном возрасте, восполняется в более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118">
        <w:rPr>
          <w:rFonts w:ascii="Times New Roman" w:hAnsi="Times New Roman" w:cs="Times New Roman"/>
          <w:sz w:val="28"/>
          <w:szCs w:val="28"/>
        </w:rPr>
        <w:t xml:space="preserve">оздний период с большим трудом, а то и не восполняется совсем. Если вы хотите, чтобы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6118">
        <w:rPr>
          <w:rFonts w:ascii="Times New Roman" w:hAnsi="Times New Roman" w:cs="Times New Roman"/>
          <w:sz w:val="28"/>
          <w:szCs w:val="28"/>
        </w:rPr>
        <w:t xml:space="preserve">ебенок успешно обучался в школе, надо целенаправленно заниматься развитием 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6118">
        <w:rPr>
          <w:rFonts w:ascii="Times New Roman" w:hAnsi="Times New Roman" w:cs="Times New Roman"/>
          <w:sz w:val="28"/>
          <w:szCs w:val="28"/>
        </w:rPr>
        <w:t xml:space="preserve">ечи. Ведь именно речь является источником получения знаний по всем предметам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06118">
        <w:rPr>
          <w:rFonts w:ascii="Times New Roman" w:hAnsi="Times New Roman" w:cs="Times New Roman"/>
          <w:sz w:val="28"/>
          <w:szCs w:val="28"/>
        </w:rPr>
        <w:t xml:space="preserve">кольного курса. Именно с помощью речи ребенок общается с окружающими. Чем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118">
        <w:rPr>
          <w:rFonts w:ascii="Times New Roman" w:hAnsi="Times New Roman" w:cs="Times New Roman"/>
          <w:sz w:val="28"/>
          <w:szCs w:val="28"/>
        </w:rPr>
        <w:t>равильнее он будет выражать свои мысли,</w:t>
      </w:r>
      <w:r>
        <w:rPr>
          <w:rFonts w:ascii="Times New Roman" w:hAnsi="Times New Roman" w:cs="Times New Roman"/>
          <w:sz w:val="28"/>
          <w:szCs w:val="28"/>
        </w:rPr>
        <w:t xml:space="preserve"> тем лучше его будут понимать</w:t>
      </w:r>
    </w:p>
    <w:p w:rsidR="00A06118" w:rsidRPr="00A06118" w:rsidRDefault="00A06118" w:rsidP="00A0611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18">
        <w:rPr>
          <w:rFonts w:ascii="Times New Roman" w:hAnsi="Times New Roman" w:cs="Times New Roman"/>
          <w:b/>
          <w:sz w:val="28"/>
          <w:szCs w:val="28"/>
        </w:rPr>
        <w:lastRenderedPageBreak/>
        <w:t>Характерные проблемы развития речи дошкольников: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118" w:rsidRPr="00A06118" w:rsidRDefault="00A06118" w:rsidP="00A061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118">
        <w:rPr>
          <w:rFonts w:ascii="Times New Roman" w:hAnsi="Times New Roman" w:cs="Times New Roman"/>
          <w:sz w:val="28"/>
          <w:szCs w:val="28"/>
        </w:rPr>
        <w:t>Односложная речь, которая со</w:t>
      </w:r>
      <w:r>
        <w:rPr>
          <w:rFonts w:ascii="Times New Roman" w:hAnsi="Times New Roman" w:cs="Times New Roman"/>
          <w:sz w:val="28"/>
          <w:szCs w:val="28"/>
        </w:rPr>
        <w:t>стоит из простых предложений («</w:t>
      </w:r>
      <w:r w:rsidRPr="00A06118">
        <w:rPr>
          <w:rFonts w:ascii="Times New Roman" w:hAnsi="Times New Roman" w:cs="Times New Roman"/>
          <w:sz w:val="28"/>
          <w:szCs w:val="28"/>
        </w:rPr>
        <w:t xml:space="preserve">ситуативная» речь). Неумение правильно и грамотно выстроить распространенное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118">
        <w:rPr>
          <w:rFonts w:ascii="Times New Roman" w:hAnsi="Times New Roman" w:cs="Times New Roman"/>
          <w:sz w:val="28"/>
          <w:szCs w:val="28"/>
        </w:rPr>
        <w:t>редложение.</w:t>
      </w:r>
    </w:p>
    <w:p w:rsidR="00A06118" w:rsidRPr="00A06118" w:rsidRDefault="00A06118" w:rsidP="00A061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118">
        <w:rPr>
          <w:rFonts w:ascii="Times New Roman" w:hAnsi="Times New Roman" w:cs="Times New Roman"/>
          <w:sz w:val="28"/>
          <w:szCs w:val="28"/>
        </w:rPr>
        <w:t>Скудность речи, маленький словарный запас.</w:t>
      </w:r>
    </w:p>
    <w:p w:rsidR="00A06118" w:rsidRPr="00A06118" w:rsidRDefault="00A06118" w:rsidP="00A061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118">
        <w:rPr>
          <w:rFonts w:ascii="Times New Roman" w:hAnsi="Times New Roman" w:cs="Times New Roman"/>
          <w:sz w:val="28"/>
          <w:szCs w:val="28"/>
        </w:rPr>
        <w:t>Речь, в которой избыток сленговых слов (итог просмотра телевизора), применение нелитературных слов и выражений.</w:t>
      </w:r>
    </w:p>
    <w:p w:rsidR="00A06118" w:rsidRPr="00A06118" w:rsidRDefault="00A06118" w:rsidP="00A061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118">
        <w:rPr>
          <w:rFonts w:ascii="Times New Roman" w:hAnsi="Times New Roman" w:cs="Times New Roman"/>
          <w:sz w:val="28"/>
          <w:szCs w:val="28"/>
        </w:rPr>
        <w:t xml:space="preserve">Небогатая диалоговая речь: неумение доступно и грамотно задавать вопрос,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118">
        <w:rPr>
          <w:rFonts w:ascii="Times New Roman" w:hAnsi="Times New Roman" w:cs="Times New Roman"/>
          <w:sz w:val="28"/>
          <w:szCs w:val="28"/>
        </w:rPr>
        <w:t>остроить развернутый или краткий ответ.</w:t>
      </w:r>
    </w:p>
    <w:p w:rsidR="00A06118" w:rsidRPr="00A06118" w:rsidRDefault="00A06118" w:rsidP="00A061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118">
        <w:rPr>
          <w:rFonts w:ascii="Times New Roman" w:hAnsi="Times New Roman" w:cs="Times New Roman"/>
          <w:sz w:val="28"/>
          <w:szCs w:val="28"/>
        </w:rPr>
        <w:t>Не способность выстроить монол</w:t>
      </w:r>
      <w:r>
        <w:rPr>
          <w:rFonts w:ascii="Times New Roman" w:hAnsi="Times New Roman" w:cs="Times New Roman"/>
          <w:sz w:val="28"/>
          <w:szCs w:val="28"/>
        </w:rPr>
        <w:t>ог: к примеру, описательный или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6118">
        <w:rPr>
          <w:rFonts w:ascii="Times New Roman" w:hAnsi="Times New Roman" w:cs="Times New Roman"/>
          <w:sz w:val="28"/>
          <w:szCs w:val="28"/>
        </w:rPr>
        <w:t>южетный рассказ на конкретную тему, пересказать полученный те</w:t>
      </w:r>
      <w:proofErr w:type="gramStart"/>
      <w:r w:rsidRPr="00A06118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A06118">
        <w:rPr>
          <w:rFonts w:ascii="Times New Roman" w:hAnsi="Times New Roman" w:cs="Times New Roman"/>
          <w:sz w:val="28"/>
          <w:szCs w:val="28"/>
        </w:rPr>
        <w:t>оими словами.</w:t>
      </w:r>
    </w:p>
    <w:p w:rsidR="00A06118" w:rsidRPr="00A06118" w:rsidRDefault="00A06118" w:rsidP="00A061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118">
        <w:rPr>
          <w:rFonts w:ascii="Times New Roman" w:hAnsi="Times New Roman" w:cs="Times New Roman"/>
          <w:sz w:val="28"/>
          <w:szCs w:val="28"/>
        </w:rPr>
        <w:t>Отсутствие в своих выводах и утверждениях логического обоснования.</w:t>
      </w:r>
    </w:p>
    <w:p w:rsidR="00A06118" w:rsidRPr="00A06118" w:rsidRDefault="00A06118" w:rsidP="00A061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118">
        <w:rPr>
          <w:rFonts w:ascii="Times New Roman" w:hAnsi="Times New Roman" w:cs="Times New Roman"/>
          <w:sz w:val="28"/>
          <w:szCs w:val="28"/>
        </w:rPr>
        <w:t>Отсутствие культуры речи: несп</w:t>
      </w:r>
      <w:r>
        <w:rPr>
          <w:rFonts w:ascii="Times New Roman" w:hAnsi="Times New Roman" w:cs="Times New Roman"/>
          <w:sz w:val="28"/>
          <w:szCs w:val="28"/>
        </w:rPr>
        <w:t xml:space="preserve">особность употребить интонацию, 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6118">
        <w:rPr>
          <w:rFonts w:ascii="Times New Roman" w:hAnsi="Times New Roman" w:cs="Times New Roman"/>
          <w:sz w:val="28"/>
          <w:szCs w:val="28"/>
        </w:rPr>
        <w:t>орректировать темп речи и громкость голоса.</w:t>
      </w:r>
    </w:p>
    <w:p w:rsidR="00A06118" w:rsidRPr="00A06118" w:rsidRDefault="00A06118" w:rsidP="00A0611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118">
        <w:rPr>
          <w:rFonts w:ascii="Times New Roman" w:hAnsi="Times New Roman" w:cs="Times New Roman"/>
          <w:sz w:val="28"/>
          <w:szCs w:val="28"/>
        </w:rPr>
        <w:t>Нарушение дикции.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Речь – сложный психофизиологический процесс и в основе его нарушений могут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06118">
        <w:rPr>
          <w:rFonts w:ascii="Times New Roman" w:hAnsi="Times New Roman" w:cs="Times New Roman"/>
          <w:sz w:val="28"/>
          <w:szCs w:val="28"/>
        </w:rPr>
        <w:t>ежать различные факторы, как медицинские, так и социально-культурные.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Как правило, ребенок поступает в детский сад в раннем возрасте, когда речь только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06118">
        <w:rPr>
          <w:rFonts w:ascii="Times New Roman" w:hAnsi="Times New Roman" w:cs="Times New Roman"/>
          <w:sz w:val="28"/>
          <w:szCs w:val="28"/>
        </w:rPr>
        <w:t xml:space="preserve">ормируется и предпосылки ее нарушения в большинстве случаев еще не могут быть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6118">
        <w:rPr>
          <w:rFonts w:ascii="Times New Roman" w:hAnsi="Times New Roman" w:cs="Times New Roman"/>
          <w:sz w:val="28"/>
          <w:szCs w:val="28"/>
        </w:rPr>
        <w:t xml:space="preserve">ыявлены по различным причинам. В результате этого, воспитатели часто сталкиваются с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06118">
        <w:rPr>
          <w:rFonts w:ascii="Times New Roman" w:hAnsi="Times New Roman" w:cs="Times New Roman"/>
          <w:sz w:val="28"/>
          <w:szCs w:val="28"/>
        </w:rPr>
        <w:t xml:space="preserve">рудностями, которые в условиях массовой группы невозможно преодолеть без помощи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118">
        <w:rPr>
          <w:rFonts w:ascii="Times New Roman" w:hAnsi="Times New Roman" w:cs="Times New Roman"/>
          <w:sz w:val="28"/>
          <w:szCs w:val="28"/>
        </w:rPr>
        <w:t>пециалистов, а в ряде случаев без специальных условий обучения.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Заключение специалистов о наличии у ребенка нарушений в развитии речи часто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6118">
        <w:rPr>
          <w:rFonts w:ascii="Times New Roman" w:hAnsi="Times New Roman" w:cs="Times New Roman"/>
          <w:sz w:val="28"/>
          <w:szCs w:val="28"/>
        </w:rPr>
        <w:t xml:space="preserve">оспринимается родителями как неприятная неожиданность и вызывает отрицательные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06118">
        <w:rPr>
          <w:rFonts w:ascii="Times New Roman" w:hAnsi="Times New Roman" w:cs="Times New Roman"/>
          <w:sz w:val="28"/>
          <w:szCs w:val="28"/>
        </w:rPr>
        <w:t xml:space="preserve">моции или защитную реакцию. Многие родители считают, что их ребенок перерастет,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6118">
        <w:rPr>
          <w:rFonts w:ascii="Times New Roman" w:hAnsi="Times New Roman" w:cs="Times New Roman"/>
          <w:sz w:val="28"/>
          <w:szCs w:val="28"/>
        </w:rPr>
        <w:t xml:space="preserve">азговорится, догонит сверстников без специально созданных условий обучения. Часто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118">
        <w:rPr>
          <w:rFonts w:ascii="Times New Roman" w:hAnsi="Times New Roman" w:cs="Times New Roman"/>
          <w:sz w:val="28"/>
          <w:szCs w:val="28"/>
        </w:rPr>
        <w:t xml:space="preserve">олучив рекомендации специалистов, они отказываются обратиться за медикаментозной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6118">
        <w:rPr>
          <w:rFonts w:ascii="Times New Roman" w:hAnsi="Times New Roman" w:cs="Times New Roman"/>
          <w:sz w:val="28"/>
          <w:szCs w:val="28"/>
        </w:rPr>
        <w:t xml:space="preserve">омощью, больше полагаются на рассказы о том, как чей-то ребенок не говорил, а </w:t>
      </w:r>
      <w:r w:rsidRPr="00A06118">
        <w:rPr>
          <w:rFonts w:ascii="Times New Roman" w:hAnsi="Times New Roman" w:cs="Times New Roman"/>
          <w:sz w:val="28"/>
          <w:szCs w:val="28"/>
        </w:rPr>
        <w:lastRenderedPageBreak/>
        <w:t xml:space="preserve">потом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6118">
        <w:rPr>
          <w:rFonts w:ascii="Times New Roman" w:hAnsi="Times New Roman" w:cs="Times New Roman"/>
          <w:sz w:val="28"/>
          <w:szCs w:val="28"/>
        </w:rPr>
        <w:t xml:space="preserve">друг заговорил, да так, что не остановишь. Но никто не говорит о качестве речи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06118">
        <w:rPr>
          <w:rFonts w:ascii="Times New Roman" w:hAnsi="Times New Roman" w:cs="Times New Roman"/>
          <w:sz w:val="28"/>
          <w:szCs w:val="28"/>
        </w:rPr>
        <w:t xml:space="preserve">аговорившего ребенка, насколько соответствует норме звукопроизношение, словарь,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06118">
        <w:rPr>
          <w:rFonts w:ascii="Times New Roman" w:hAnsi="Times New Roman" w:cs="Times New Roman"/>
          <w:sz w:val="28"/>
          <w:szCs w:val="28"/>
        </w:rPr>
        <w:t xml:space="preserve">рамматический строй, связная речь. В результате этого упускается шанс своевременной 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06118">
        <w:rPr>
          <w:rFonts w:ascii="Times New Roman" w:hAnsi="Times New Roman" w:cs="Times New Roman"/>
          <w:sz w:val="28"/>
          <w:szCs w:val="28"/>
        </w:rPr>
        <w:t>ффективной помощи малышу.</w:t>
      </w:r>
    </w:p>
    <w:p w:rsid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Часто родители, не соглашаясь с мнением специалистов, отказываются от перехода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6118">
        <w:rPr>
          <w:rFonts w:ascii="Times New Roman" w:hAnsi="Times New Roman" w:cs="Times New Roman"/>
          <w:sz w:val="28"/>
          <w:szCs w:val="28"/>
        </w:rPr>
        <w:t xml:space="preserve">пециализированный детский сад, объясняя это тем, что малыш испытает стресс, попав 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6118">
        <w:rPr>
          <w:rFonts w:ascii="Times New Roman" w:hAnsi="Times New Roman" w:cs="Times New Roman"/>
          <w:sz w:val="28"/>
          <w:szCs w:val="28"/>
        </w:rPr>
        <w:t xml:space="preserve">овый коллектив, что предлагаемое учреждение неудобно расположено территориально. В результате этого, ребенок с проблемами развития речи переходит из группы в группу,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6118">
        <w:rPr>
          <w:rFonts w:ascii="Times New Roman" w:hAnsi="Times New Roman" w:cs="Times New Roman"/>
          <w:sz w:val="28"/>
          <w:szCs w:val="28"/>
        </w:rPr>
        <w:t>е получая квалифицированной помощи.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6118">
        <w:rPr>
          <w:rFonts w:ascii="Times New Roman" w:hAnsi="Times New Roman" w:cs="Times New Roman"/>
          <w:sz w:val="28"/>
          <w:szCs w:val="28"/>
        </w:rPr>
        <w:t xml:space="preserve">При организации взаимодействия с родителями в настоящее время используются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A06118">
        <w:rPr>
          <w:rFonts w:ascii="Times New Roman" w:hAnsi="Times New Roman" w:cs="Times New Roman"/>
          <w:sz w:val="28"/>
          <w:szCs w:val="28"/>
        </w:rPr>
        <w:t xml:space="preserve">адиционные формы, хорошо зарекомендовавшие себя в свое время, но не всегда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6118">
        <w:rPr>
          <w:rFonts w:ascii="Times New Roman" w:hAnsi="Times New Roman" w:cs="Times New Roman"/>
          <w:sz w:val="28"/>
          <w:szCs w:val="28"/>
        </w:rPr>
        <w:t xml:space="preserve">читывающие трудности и возможности современных родителей, такие как беседа,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6118">
        <w:rPr>
          <w:rFonts w:ascii="Times New Roman" w:hAnsi="Times New Roman" w:cs="Times New Roman"/>
          <w:sz w:val="28"/>
          <w:szCs w:val="28"/>
        </w:rPr>
        <w:t xml:space="preserve">онсультация, присутствие в образовательной деятельности, информационные ширмы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06118">
        <w:rPr>
          <w:rFonts w:ascii="Times New Roman" w:hAnsi="Times New Roman" w:cs="Times New Roman"/>
          <w:sz w:val="28"/>
          <w:szCs w:val="28"/>
        </w:rPr>
        <w:t xml:space="preserve">руппе. Как правило, все они требуют непосредственного присутствия родителей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06118">
        <w:rPr>
          <w:rFonts w:ascii="Times New Roman" w:hAnsi="Times New Roman" w:cs="Times New Roman"/>
          <w:sz w:val="28"/>
          <w:szCs w:val="28"/>
        </w:rPr>
        <w:t xml:space="preserve">ечение некоторого времени в детском саду, что не всегда возможно и удобно для них. И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A06118">
        <w:rPr>
          <w:rFonts w:ascii="Times New Roman" w:hAnsi="Times New Roman" w:cs="Times New Roman"/>
          <w:sz w:val="28"/>
          <w:szCs w:val="28"/>
        </w:rPr>
        <w:t xml:space="preserve">ень мало внимания уделяется использованию в этих целях информационных </w:t>
      </w:r>
      <w:r w:rsidR="008101C7">
        <w:rPr>
          <w:rFonts w:ascii="Times New Roman" w:hAnsi="Times New Roman" w:cs="Times New Roman"/>
          <w:sz w:val="28"/>
          <w:szCs w:val="28"/>
        </w:rPr>
        <w:t>к</w:t>
      </w:r>
      <w:r w:rsidRPr="00A06118">
        <w:rPr>
          <w:rFonts w:ascii="Times New Roman" w:hAnsi="Times New Roman" w:cs="Times New Roman"/>
          <w:sz w:val="28"/>
          <w:szCs w:val="28"/>
        </w:rPr>
        <w:t>омпьютерных технологий, которые могут значительно увеличить арсенал сре</w:t>
      </w:r>
      <w:proofErr w:type="gramStart"/>
      <w:r w:rsidRPr="00A06118">
        <w:rPr>
          <w:rFonts w:ascii="Times New Roman" w:hAnsi="Times New Roman" w:cs="Times New Roman"/>
          <w:sz w:val="28"/>
          <w:szCs w:val="28"/>
        </w:rPr>
        <w:t xml:space="preserve">дств </w:t>
      </w:r>
      <w:r w:rsidR="008101C7">
        <w:rPr>
          <w:rFonts w:ascii="Times New Roman" w:hAnsi="Times New Roman" w:cs="Times New Roman"/>
          <w:sz w:val="28"/>
          <w:szCs w:val="28"/>
        </w:rPr>
        <w:t>в</w:t>
      </w:r>
      <w:r w:rsidRPr="00A0611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06118">
        <w:rPr>
          <w:rFonts w:ascii="Times New Roman" w:hAnsi="Times New Roman" w:cs="Times New Roman"/>
          <w:sz w:val="28"/>
          <w:szCs w:val="28"/>
        </w:rPr>
        <w:t xml:space="preserve">аимодействия с родителями, не требуя от них личного присутствия и связанных с этим </w:t>
      </w:r>
      <w:r w:rsidR="008101C7">
        <w:rPr>
          <w:rFonts w:ascii="Times New Roman" w:hAnsi="Times New Roman" w:cs="Times New Roman"/>
          <w:sz w:val="28"/>
          <w:szCs w:val="28"/>
        </w:rPr>
        <w:t>п</w:t>
      </w:r>
      <w:r w:rsidRPr="00A06118">
        <w:rPr>
          <w:rFonts w:ascii="Times New Roman" w:hAnsi="Times New Roman" w:cs="Times New Roman"/>
          <w:sz w:val="28"/>
          <w:szCs w:val="28"/>
        </w:rPr>
        <w:t>роблем.</w:t>
      </w:r>
    </w:p>
    <w:p w:rsidR="00A06118" w:rsidRPr="00A06118" w:rsidRDefault="008101C7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Современные дошкольные учреждения имеют информационные сайты, на которых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редставлена работа учреждения, и каждый специалист может разместить на нем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атериал для родителей, содержащий информацию о развитии детей по каждой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озрастной группе: тесты, задания, практические рекомендации, ссылки на литературу для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тения. Можно каждую неделю сообщать родителям о том, какие темы были пройдены, о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06118" w:rsidRPr="00A06118">
        <w:rPr>
          <w:rFonts w:ascii="Times New Roman" w:hAnsi="Times New Roman" w:cs="Times New Roman"/>
          <w:sz w:val="28"/>
          <w:szCs w:val="28"/>
        </w:rPr>
        <w:t>ем было бы полезно поговорить с ребенком.</w:t>
      </w:r>
    </w:p>
    <w:p w:rsidR="00A06118" w:rsidRPr="00A06118" w:rsidRDefault="008101C7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Таким образом, если механизм преемственности между семьей и дошкольным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чреждением будет осуществляться не с момента поступления ребенка в детский сад, 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амного раньше, появится возможность раннего просвещения родителей, и как следствие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нижение количества детей с задержкой речевого развития, поступающих в младшие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06118" w:rsidRPr="00A06118">
        <w:rPr>
          <w:rFonts w:ascii="Times New Roman" w:hAnsi="Times New Roman" w:cs="Times New Roman"/>
          <w:sz w:val="28"/>
          <w:szCs w:val="28"/>
        </w:rPr>
        <w:t>руппы детского сада.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6118" w:rsidRPr="00A06118" w:rsidRDefault="008101C7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Опыт работы показал, что в наш век, когда родители постоянно заняты, им некогда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бщаться с детьми. А ведь формирование речи ребенка происходит, прежде всего,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остоянном общении с взрослыми своевременное и полноценное формирование речи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ошкольном возрасте – одно из основных условий нормального развития малыша и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альнейшем его успешное обучение в школе. Все дети любят рассматривать игрушки,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артинки в книгах – все делайте вместе с ними и обязательно просите их рассказать, что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6118" w:rsidRPr="00A06118">
        <w:rPr>
          <w:rFonts w:ascii="Times New Roman" w:hAnsi="Times New Roman" w:cs="Times New Roman"/>
          <w:sz w:val="28"/>
          <w:szCs w:val="28"/>
        </w:rPr>
        <w:t>зображено, описать игрушку.</w:t>
      </w:r>
    </w:p>
    <w:p w:rsidR="00A06118" w:rsidRPr="00A06118" w:rsidRDefault="008101C7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Опыт работы показал, что самым трудным на занятиях по развитию речи для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ебенка является описать картину, составить рассказ по серии картин, составить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ворческий рассказ. Это следствие того, что у ребенка недостаточный словарный запас. Необходимо научить ребенка пересказывать </w:t>
      </w:r>
      <w:proofErr w:type="gramStart"/>
      <w:r w:rsidR="00A06118" w:rsidRPr="00A0611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A06118" w:rsidRPr="00A06118">
        <w:rPr>
          <w:rFonts w:ascii="Times New Roman" w:hAnsi="Times New Roman" w:cs="Times New Roman"/>
          <w:sz w:val="28"/>
          <w:szCs w:val="28"/>
        </w:rPr>
        <w:t xml:space="preserve">. Начните с самых маленьких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казок, в которых много повторений. Читайте до тех пор, пока ребенок сможет сам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орошо пересказать. Но помните, что детям читать надо выразительно, стараясь голосом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нтонацией выделять разговорную речь. Считалки, </w:t>
      </w:r>
      <w:proofErr w:type="spellStart"/>
      <w:r w:rsidR="00A06118" w:rsidRPr="00A0611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06118" w:rsidRPr="00A06118">
        <w:rPr>
          <w:rFonts w:ascii="Times New Roman" w:hAnsi="Times New Roman" w:cs="Times New Roman"/>
          <w:sz w:val="28"/>
          <w:szCs w:val="28"/>
        </w:rPr>
        <w:t xml:space="preserve">, загадки легко запоминаются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развивают память, что способствует расширению активного и пассивного словаря. </w:t>
      </w:r>
      <w:proofErr w:type="spellStart"/>
      <w:r w:rsidR="00A06118" w:rsidRPr="00A0611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A06118" w:rsidRPr="00A06118">
        <w:rPr>
          <w:rFonts w:ascii="Times New Roman" w:hAnsi="Times New Roman" w:cs="Times New Roman"/>
          <w:sz w:val="28"/>
          <w:szCs w:val="28"/>
        </w:rPr>
        <w:t xml:space="preserve"> помогают выработать правильное звукопроизношение. Кроме того,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6118" w:rsidRPr="00A06118">
        <w:rPr>
          <w:rFonts w:ascii="Times New Roman" w:hAnsi="Times New Roman" w:cs="Times New Roman"/>
          <w:sz w:val="28"/>
          <w:szCs w:val="28"/>
        </w:rPr>
        <w:t>еобходимо научить ребенка слышать и дифференцировать звуки.</w:t>
      </w:r>
    </w:p>
    <w:p w:rsidR="00A06118" w:rsidRPr="00A06118" w:rsidRDefault="008101C7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Развитие речи тесно связано с развитием мелкой моторики пальцев рук. Поэтому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адо постараться увлечь ребенка кубиками, мозаикой, мелким конструктором и другими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редметами, разучивать пальчиковые игры. Очень важно, чтобы взрослый несколько раз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оказал ребенку последовательность действий. Освоив элементарные движения, малыш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чнет сам мастерить. Рисование дети любят и оно очень полезно. Чем чаще ребенок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ержит в руках карандаш или кисть, тем легче будет ему выводить свои первые буквы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лова. Предлагайте детям штриховать различные фигуры прямыми линиями, обводить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исунок по контуру, срисовывать по образцу, продолжать заданный рисунок – развивайте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06118" w:rsidRPr="00A06118">
        <w:rPr>
          <w:rFonts w:ascii="Times New Roman" w:hAnsi="Times New Roman" w:cs="Times New Roman"/>
          <w:sz w:val="28"/>
          <w:szCs w:val="28"/>
        </w:rPr>
        <w:t>ворческое воображение, зрительную память и цветоощущения у малыша.</w:t>
      </w:r>
    </w:p>
    <w:p w:rsidR="00A06118" w:rsidRPr="00A06118" w:rsidRDefault="008101C7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Развивать речь ребенка можно и нужно постоянно. Вы ведете ребенка в детский сад,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уляете во дворе, в парке, в лесу, обратите внимание на то, как щедро может одарить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118" w:rsidRPr="00A06118">
        <w:rPr>
          <w:rFonts w:ascii="Times New Roman" w:hAnsi="Times New Roman" w:cs="Times New Roman"/>
          <w:sz w:val="28"/>
          <w:szCs w:val="28"/>
        </w:rPr>
        <w:t>рирода наблюдательного человека.</w:t>
      </w:r>
    </w:p>
    <w:p w:rsidR="00A06118" w:rsidRPr="00A06118" w:rsidRDefault="008101C7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118" w:rsidRPr="00A06118">
        <w:rPr>
          <w:rFonts w:ascii="Times New Roman" w:hAnsi="Times New Roman" w:cs="Times New Roman"/>
          <w:sz w:val="28"/>
          <w:szCs w:val="28"/>
        </w:rPr>
        <w:t>Родители должны помнить, что чем богаче и правиль</w:t>
      </w:r>
      <w:r>
        <w:rPr>
          <w:rFonts w:ascii="Times New Roman" w:hAnsi="Times New Roman" w:cs="Times New Roman"/>
          <w:sz w:val="28"/>
          <w:szCs w:val="28"/>
        </w:rPr>
        <w:t>нее речь ребенка, тем легче ему в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ысказать свои мысли, тем лучше его взаимоотношения с взрослыми и сверстниками. При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том необходимо учитывать, что плохая </w:t>
      </w:r>
      <w:r w:rsidR="00A06118" w:rsidRPr="00A06118">
        <w:rPr>
          <w:rFonts w:ascii="Times New Roman" w:hAnsi="Times New Roman" w:cs="Times New Roman"/>
          <w:sz w:val="28"/>
          <w:szCs w:val="28"/>
        </w:rPr>
        <w:lastRenderedPageBreak/>
        <w:t xml:space="preserve">речь может сильно отразиться на грамотности,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06118" w:rsidRPr="00A06118">
        <w:rPr>
          <w:rFonts w:ascii="Times New Roman" w:hAnsi="Times New Roman" w:cs="Times New Roman"/>
          <w:sz w:val="28"/>
          <w:szCs w:val="28"/>
        </w:rPr>
        <w:t>ак как письменная речь формируется на основе устной.</w:t>
      </w:r>
    </w:p>
    <w:p w:rsidR="00A06118" w:rsidRPr="00A06118" w:rsidRDefault="008101C7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Родителям стоит обратить внимание на то, что в общении с ребенком, особенно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аннем и младшем дошкольном возрасте нельзя «подделываться» под детскую речь,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роизносить слова искаженно, сюсюкать. Это будет лишь тормозить усвоение звуков,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адерживать своевременное овладение словарем. Не способствует развитию речи частое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потребление слов с уменьшительно-ласкательными суффиксами. Если ребенок не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118" w:rsidRPr="00A06118">
        <w:rPr>
          <w:rFonts w:ascii="Times New Roman" w:hAnsi="Times New Roman" w:cs="Times New Roman"/>
          <w:sz w:val="28"/>
          <w:szCs w:val="28"/>
        </w:rPr>
        <w:t>равильно произносит какие-либо звуки, слова, фразы,</w:t>
      </w:r>
      <w:r>
        <w:rPr>
          <w:rFonts w:ascii="Times New Roman" w:hAnsi="Times New Roman" w:cs="Times New Roman"/>
          <w:sz w:val="28"/>
          <w:szCs w:val="28"/>
        </w:rPr>
        <w:t xml:space="preserve"> не следует передразнивать его, с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меяться или хвалить. Некоторые недостатки в речи детей, возможно, устранить только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ри помощи специалистов, учителей-логопедов. Но ряд недостатков устранить легко 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06118" w:rsidRPr="00A06118">
        <w:rPr>
          <w:rFonts w:ascii="Times New Roman" w:hAnsi="Times New Roman" w:cs="Times New Roman"/>
          <w:sz w:val="28"/>
          <w:szCs w:val="28"/>
        </w:rPr>
        <w:t>оступно родителям.</w:t>
      </w:r>
    </w:p>
    <w:p w:rsidR="008101C7" w:rsidRDefault="008101C7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Организация преемственности в работе дошкольного учреждения и семьи,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ффективное взаимодействие педагогов и родителей, их взаимное доверие, возможны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ишь в том случае, если их объединяет одна идея. Так же родители открыты для диалога,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педагоги, учитывая возможности родителей, дифференцированно подходят к каждому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лучаю и тактично подводят родителей к пониманию необходимости педагогических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наний, активной позиции сотрудничества и решающей роли семьи в важном деле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06118" w:rsidRPr="00A06118">
        <w:rPr>
          <w:rFonts w:ascii="Times New Roman" w:hAnsi="Times New Roman" w:cs="Times New Roman"/>
          <w:sz w:val="28"/>
          <w:szCs w:val="28"/>
        </w:rPr>
        <w:t xml:space="preserve">оспитания и развития ребенка. Чем раньше начнется такая работа, тем эффективнее она </w:t>
      </w:r>
      <w:r>
        <w:rPr>
          <w:rFonts w:ascii="Times New Roman" w:hAnsi="Times New Roman" w:cs="Times New Roman"/>
          <w:sz w:val="28"/>
          <w:szCs w:val="28"/>
        </w:rPr>
        <w:t>будет.</w:t>
      </w:r>
    </w:p>
    <w:p w:rsidR="00A06118" w:rsidRPr="00A06118" w:rsidRDefault="00A06118" w:rsidP="00A0611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118">
        <w:rPr>
          <w:rFonts w:ascii="Times New Roman" w:hAnsi="Times New Roman" w:cs="Times New Roman"/>
          <w:sz w:val="28"/>
          <w:szCs w:val="28"/>
        </w:rPr>
        <w:t xml:space="preserve">Помните, что взаимодействие детского сада и семьи может решить проблему </w:t>
      </w:r>
      <w:r w:rsidR="008101C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A06118">
        <w:rPr>
          <w:rFonts w:ascii="Times New Roman" w:hAnsi="Times New Roman" w:cs="Times New Roman"/>
          <w:sz w:val="28"/>
          <w:szCs w:val="28"/>
        </w:rPr>
        <w:t>азвития речи детей.</w:t>
      </w:r>
    </w:p>
    <w:p w:rsidR="00710C60" w:rsidRDefault="00710C60" w:rsidP="00710C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236E" w:rsidRDefault="008C236E"/>
    <w:sectPr w:rsidR="008C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6721"/>
    <w:multiLevelType w:val="hybridMultilevel"/>
    <w:tmpl w:val="EEA27716"/>
    <w:lvl w:ilvl="0" w:tplc="E0F25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8"/>
    <w:rsid w:val="005E0438"/>
    <w:rsid w:val="00710C60"/>
    <w:rsid w:val="008101C7"/>
    <w:rsid w:val="008C236E"/>
    <w:rsid w:val="00A0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60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60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PC</dc:creator>
  <cp:keywords/>
  <dc:description/>
  <cp:lastModifiedBy>Eee PC</cp:lastModifiedBy>
  <cp:revision>2</cp:revision>
  <dcterms:created xsi:type="dcterms:W3CDTF">2021-05-27T02:12:00Z</dcterms:created>
  <dcterms:modified xsi:type="dcterms:W3CDTF">2021-05-27T03:18:00Z</dcterms:modified>
</cp:coreProperties>
</file>